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581" w:rsidRPr="00B50911" w:rsidRDefault="00EB4581" w:rsidP="00CA3E78">
      <w:pPr>
        <w:pStyle w:val="Odstavecseseznamem"/>
        <w:rPr>
          <w:sz w:val="28"/>
          <w:szCs w:val="28"/>
        </w:rPr>
      </w:pPr>
      <w:r w:rsidRPr="00B50911">
        <w:rPr>
          <w:sz w:val="28"/>
          <w:szCs w:val="28"/>
        </w:rPr>
        <w:t>SEZNAM DOKLADŮ</w:t>
      </w:r>
      <w:r w:rsidR="007C64C8" w:rsidRPr="00B50911">
        <w:rPr>
          <w:sz w:val="28"/>
          <w:szCs w:val="28"/>
        </w:rPr>
        <w:t xml:space="preserve"> </w:t>
      </w:r>
    </w:p>
    <w:p w:rsidR="00321D2E" w:rsidRDefault="00C0517E" w:rsidP="00C0517E">
      <w:pPr>
        <w:pStyle w:val="Odstavecseseznamem"/>
        <w:numPr>
          <w:ilvl w:val="0"/>
          <w:numId w:val="8"/>
        </w:numPr>
      </w:pPr>
      <w:r>
        <w:t xml:space="preserve">a) </w:t>
      </w:r>
      <w:r w:rsidR="00321D2E">
        <w:t>CETIN vyj. 06. 03. 2019</w:t>
      </w:r>
    </w:p>
    <w:p w:rsidR="00C0517E" w:rsidRPr="00DA14CC" w:rsidRDefault="00C0517E" w:rsidP="00C0517E">
      <w:pPr>
        <w:pStyle w:val="Odstavecseseznamem"/>
        <w:ind w:left="1080"/>
      </w:pPr>
      <w:r>
        <w:t>b) CETIN vyj. 24. 07. 2019</w:t>
      </w:r>
    </w:p>
    <w:p w:rsidR="00B50911" w:rsidRDefault="00B50911" w:rsidP="00B50911">
      <w:pPr>
        <w:pStyle w:val="Odstavecseseznamem"/>
      </w:pPr>
      <w:r>
        <w:t xml:space="preserve"> </w:t>
      </w:r>
      <w:r w:rsidR="00DA14CC">
        <w:t xml:space="preserve">2. </w:t>
      </w:r>
      <w:r>
        <w:t xml:space="preserve">a) </w:t>
      </w:r>
      <w:r w:rsidR="00E86DE8">
        <w:t>ČEZ distribuce</w:t>
      </w:r>
      <w:r w:rsidR="000E4681">
        <w:t>, a.s.  vyj. 30</w:t>
      </w:r>
      <w:r w:rsidR="00E86DE8" w:rsidRPr="007F531F">
        <w:t>.</w:t>
      </w:r>
      <w:r w:rsidR="00E86DE8">
        <w:t xml:space="preserve"> 4</w:t>
      </w:r>
      <w:r w:rsidR="00E86DE8" w:rsidRPr="007F531F">
        <w:t>.</w:t>
      </w:r>
      <w:r w:rsidR="00E86DE8">
        <w:t xml:space="preserve"> 2019</w:t>
      </w:r>
    </w:p>
    <w:p w:rsidR="00E86DE8" w:rsidRDefault="00B50911" w:rsidP="00E86DE8">
      <w:pPr>
        <w:pStyle w:val="Odstavecseseznamem"/>
      </w:pPr>
      <w:r>
        <w:t xml:space="preserve">     b)</w:t>
      </w:r>
      <w:r w:rsidR="00E86DE8">
        <w:t xml:space="preserve"> ČEZ distribuce, a.s. vyj. </w:t>
      </w:r>
      <w:r w:rsidR="000E4681">
        <w:t>30</w:t>
      </w:r>
      <w:r w:rsidR="00E86DE8">
        <w:t xml:space="preserve">. 4. 2019 </w:t>
      </w:r>
    </w:p>
    <w:p w:rsidR="00E86DE8" w:rsidRDefault="00E86DE8" w:rsidP="00E86DE8">
      <w:pPr>
        <w:pStyle w:val="Odstavecseseznamem"/>
      </w:pPr>
      <w:r>
        <w:t xml:space="preserve">    </w:t>
      </w:r>
      <w:r w:rsidR="00A82058">
        <w:t xml:space="preserve"> c) ČEZ distribuce, a.s. vyj.</w:t>
      </w:r>
      <w:r w:rsidR="000E4681">
        <w:t xml:space="preserve"> 06. 03</w:t>
      </w:r>
      <w:r>
        <w:t xml:space="preserve">. 2019 </w:t>
      </w:r>
    </w:p>
    <w:p w:rsidR="00B50911" w:rsidRDefault="00E86DE8" w:rsidP="00E86DE8">
      <w:pPr>
        <w:pStyle w:val="Odstavecseseznamem"/>
      </w:pPr>
      <w:r>
        <w:t xml:space="preserve">     d</w:t>
      </w:r>
      <w:r w:rsidR="00712E99">
        <w:t>) ČEZ distribuce</w:t>
      </w:r>
      <w:r w:rsidR="00A82058">
        <w:t>, a.s. vyj.</w:t>
      </w:r>
      <w:r w:rsidR="00192F45">
        <w:t xml:space="preserve"> 06</w:t>
      </w:r>
      <w:r>
        <w:t xml:space="preserve">. </w:t>
      </w:r>
      <w:r w:rsidR="000E4681">
        <w:t>0</w:t>
      </w:r>
      <w:r w:rsidR="00192F45">
        <w:t>3</w:t>
      </w:r>
      <w:r>
        <w:t>. 2019</w:t>
      </w:r>
    </w:p>
    <w:p w:rsidR="00A82058" w:rsidRDefault="00A82058" w:rsidP="00E86DE8">
      <w:pPr>
        <w:pStyle w:val="Odstavecseseznamem"/>
      </w:pPr>
      <w:r>
        <w:t xml:space="preserve">    </w:t>
      </w:r>
      <w:r w:rsidR="00712E99">
        <w:t xml:space="preserve"> e) ČEZ ICT </w:t>
      </w:r>
      <w:proofErr w:type="spellStart"/>
      <w:r w:rsidR="00712E99">
        <w:t>Services</w:t>
      </w:r>
      <w:proofErr w:type="spellEnd"/>
      <w:r w:rsidR="00192F45">
        <w:t>, a.s. vyj. 19. 07</w:t>
      </w:r>
      <w:r>
        <w:t>. 2019</w:t>
      </w:r>
    </w:p>
    <w:p w:rsidR="00A82058" w:rsidRDefault="00A82058" w:rsidP="00E86DE8">
      <w:pPr>
        <w:pStyle w:val="Odstavecseseznamem"/>
      </w:pPr>
      <w:r>
        <w:t xml:space="preserve">     </w:t>
      </w:r>
      <w:r w:rsidR="00610500">
        <w:t xml:space="preserve">f) </w:t>
      </w:r>
      <w:proofErr w:type="spellStart"/>
      <w:r w:rsidR="00610500">
        <w:t>Telco</w:t>
      </w:r>
      <w:proofErr w:type="spellEnd"/>
      <w:r w:rsidR="00610500">
        <w:t xml:space="preserve"> Pro </w:t>
      </w:r>
      <w:proofErr w:type="spellStart"/>
      <w:r w:rsidR="00610500">
        <w:t>Services</w:t>
      </w:r>
      <w:proofErr w:type="spellEnd"/>
      <w:r w:rsidR="00610500">
        <w:t>, a.s. vyj. 22</w:t>
      </w:r>
      <w:r>
        <w:t>. 07. 2019</w:t>
      </w:r>
    </w:p>
    <w:p w:rsidR="00AD15F6" w:rsidRDefault="00A82058" w:rsidP="00610500">
      <w:pPr>
        <w:pStyle w:val="Odstavecseseznamem"/>
      </w:pPr>
      <w:r>
        <w:t xml:space="preserve">     g)</w:t>
      </w:r>
      <w:r w:rsidR="00AD15F6">
        <w:t xml:space="preserve"> ČEZ distribuce, a.s. vyj. 19</w:t>
      </w:r>
      <w:r>
        <w:t>. 07. 2019</w:t>
      </w:r>
    </w:p>
    <w:p w:rsidR="000E4681" w:rsidRDefault="000E4681" w:rsidP="00B50911">
      <w:pPr>
        <w:pStyle w:val="Odstavecseseznamem"/>
      </w:pPr>
      <w:r>
        <w:t xml:space="preserve">3. </w:t>
      </w:r>
      <w:proofErr w:type="spellStart"/>
      <w:r>
        <w:t>GridServices</w:t>
      </w:r>
      <w:proofErr w:type="spellEnd"/>
      <w:r>
        <w:t xml:space="preserve"> vyj. 05. 06. 2019</w:t>
      </w:r>
    </w:p>
    <w:p w:rsidR="00EB4581" w:rsidRDefault="000E4681" w:rsidP="000E4681">
      <w:pPr>
        <w:pStyle w:val="Odstavecseseznamem"/>
      </w:pPr>
      <w:r>
        <w:t xml:space="preserve">4. </w:t>
      </w:r>
      <w:r w:rsidR="007835CB">
        <w:t xml:space="preserve">a) </w:t>
      </w:r>
      <w:r>
        <w:t>ŠPVS vyj. 03. 05. 2019</w:t>
      </w:r>
    </w:p>
    <w:p w:rsidR="007835CB" w:rsidRDefault="007835CB" w:rsidP="000E4681">
      <w:pPr>
        <w:pStyle w:val="Odstavecseseznamem"/>
      </w:pPr>
      <w:r>
        <w:t xml:space="preserve">     b) ŠPVS vyj. 23. 05. 2019</w:t>
      </w:r>
    </w:p>
    <w:p w:rsidR="007835CB" w:rsidRDefault="00AD15F6" w:rsidP="000E4681">
      <w:pPr>
        <w:pStyle w:val="Odstavecseseznamem"/>
      </w:pPr>
      <w:r>
        <w:t>5. V</w:t>
      </w:r>
      <w:r w:rsidR="007835CB">
        <w:t>yjádření ČRS</w:t>
      </w:r>
      <w:r w:rsidR="00B675B1">
        <w:t xml:space="preserve"> 29. 04. 2019</w:t>
      </w:r>
    </w:p>
    <w:p w:rsidR="007835CB" w:rsidRDefault="007835CB" w:rsidP="000E4681">
      <w:pPr>
        <w:pStyle w:val="Odstavecseseznamem"/>
      </w:pPr>
      <w:r>
        <w:t xml:space="preserve">6. </w:t>
      </w:r>
      <w:proofErr w:type="spellStart"/>
      <w:r>
        <w:t>MěÚ</w:t>
      </w:r>
      <w:proofErr w:type="spellEnd"/>
      <w:r>
        <w:t xml:space="preserve"> Šumperk – stavební úřad</w:t>
      </w:r>
      <w:r w:rsidR="00FB2080">
        <w:t xml:space="preserve"> 19. 06. 2019</w:t>
      </w:r>
    </w:p>
    <w:p w:rsidR="007835CB" w:rsidRDefault="007835CB" w:rsidP="000E4681">
      <w:pPr>
        <w:pStyle w:val="Odstavecseseznamem"/>
      </w:pPr>
      <w:r>
        <w:t xml:space="preserve">7. </w:t>
      </w:r>
      <w:proofErr w:type="spellStart"/>
      <w:r>
        <w:t>MěÚ</w:t>
      </w:r>
      <w:proofErr w:type="spellEnd"/>
      <w:r>
        <w:t xml:space="preserve"> Šumperk vyj. 14. 05. 2019</w:t>
      </w:r>
    </w:p>
    <w:p w:rsidR="007835CB" w:rsidRDefault="007835CB" w:rsidP="000E4681">
      <w:pPr>
        <w:pStyle w:val="Odstavecseseznamem"/>
      </w:pPr>
      <w:r>
        <w:t>8. Vyjádření správce PM 21. 05. 2019</w:t>
      </w:r>
    </w:p>
    <w:p w:rsidR="007A69AB" w:rsidRDefault="00EE1F16" w:rsidP="000E4681">
      <w:pPr>
        <w:pStyle w:val="Odstavecseseznamem"/>
      </w:pPr>
      <w:r>
        <w:t>9</w:t>
      </w:r>
      <w:r w:rsidR="007A69AB">
        <w:t xml:space="preserve">. </w:t>
      </w:r>
      <w:proofErr w:type="spellStart"/>
      <w:r w:rsidR="007A69AB">
        <w:t>MěÚ</w:t>
      </w:r>
      <w:proofErr w:type="spellEnd"/>
      <w:r w:rsidR="007A69AB">
        <w:t xml:space="preserve"> Šumperk – souhrnné závazné stanovisko</w:t>
      </w:r>
    </w:p>
    <w:p w:rsidR="00D64AF9" w:rsidRDefault="00EE1F16" w:rsidP="000E4681">
      <w:pPr>
        <w:pStyle w:val="Odstavecseseznamem"/>
      </w:pPr>
      <w:r>
        <w:t>10</w:t>
      </w:r>
      <w:r w:rsidR="00D64AF9">
        <w:t xml:space="preserve">. </w:t>
      </w:r>
      <w:proofErr w:type="spellStart"/>
      <w:r w:rsidR="00D64AF9">
        <w:t>MěÚ</w:t>
      </w:r>
      <w:proofErr w:type="spellEnd"/>
      <w:r w:rsidR="00D64AF9">
        <w:t xml:space="preserve"> Šumperk – závazné stanovisko, odpadové hospodářství 22. 07. 2019</w:t>
      </w:r>
    </w:p>
    <w:p w:rsidR="00C95C4A" w:rsidRDefault="00EE1F16" w:rsidP="000E4681">
      <w:pPr>
        <w:pStyle w:val="Odstavecseseznamem"/>
      </w:pPr>
      <w:r>
        <w:t>11</w:t>
      </w:r>
      <w:r w:rsidR="00C95C4A">
        <w:t>. Souhlasy vlastníků pozemků</w:t>
      </w:r>
    </w:p>
    <w:p w:rsidR="007835CB" w:rsidRDefault="00C95C4A" w:rsidP="000E4681">
      <w:pPr>
        <w:pStyle w:val="Odstavecseseznamem"/>
      </w:pPr>
      <w:r>
        <w:t xml:space="preserve">    </w:t>
      </w:r>
      <w:r w:rsidR="00EE1F16">
        <w:t>11</w:t>
      </w:r>
      <w:r w:rsidR="004A77F6">
        <w:t>.1 a) Město Šumperk 19. 06</w:t>
      </w:r>
      <w:r w:rsidR="00F737DA">
        <w:t>. 2019</w:t>
      </w:r>
    </w:p>
    <w:p w:rsidR="00F737DA" w:rsidRDefault="00F737DA" w:rsidP="000E4681">
      <w:pPr>
        <w:pStyle w:val="Odstavecseseznamem"/>
      </w:pPr>
      <w:r>
        <w:t xml:space="preserve">        </w:t>
      </w:r>
      <w:r w:rsidR="00C95C4A">
        <w:t xml:space="preserve">   </w:t>
      </w:r>
      <w:r>
        <w:t xml:space="preserve"> </w:t>
      </w:r>
      <w:r w:rsidR="00C95C4A">
        <w:t xml:space="preserve"> </w:t>
      </w:r>
      <w:r w:rsidR="004A77F6">
        <w:t>b) Město Šumperk 14. 05</w:t>
      </w:r>
      <w:r>
        <w:t>. 2019</w:t>
      </w:r>
    </w:p>
    <w:p w:rsidR="00F737DA" w:rsidRDefault="00C95C4A" w:rsidP="000E4681">
      <w:pPr>
        <w:pStyle w:val="Odstavecseseznamem"/>
      </w:pPr>
      <w:r>
        <w:t xml:space="preserve">    </w:t>
      </w:r>
      <w:r w:rsidR="00413E06">
        <w:t>1</w:t>
      </w:r>
      <w:r w:rsidR="00EE1F16">
        <w:t>1</w:t>
      </w:r>
      <w:r w:rsidR="00671B54">
        <w:t>.2</w:t>
      </w:r>
      <w:bookmarkStart w:id="0" w:name="_GoBack"/>
      <w:bookmarkEnd w:id="0"/>
      <w:r w:rsidR="00083F55">
        <w:t xml:space="preserve"> Bludovská a.s. 13</w:t>
      </w:r>
      <w:r w:rsidR="00F737DA">
        <w:t>. 05. 2019</w:t>
      </w:r>
    </w:p>
    <w:p w:rsidR="00F737DA" w:rsidRDefault="00C95C4A" w:rsidP="000E4681">
      <w:pPr>
        <w:pStyle w:val="Odstavecseseznamem"/>
      </w:pPr>
      <w:r>
        <w:t xml:space="preserve">    </w:t>
      </w:r>
      <w:r w:rsidR="00EE1F16">
        <w:t>11</w:t>
      </w:r>
      <w:r w:rsidR="00F737DA">
        <w:t xml:space="preserve">.3 a) Vodohospodářská zařízení Šumperk, a.s. </w:t>
      </w:r>
      <w:r w:rsidR="00FB2080">
        <w:t>vyj. 04</w:t>
      </w:r>
      <w:r w:rsidR="00F737DA">
        <w:t>. 06. 2019</w:t>
      </w:r>
    </w:p>
    <w:p w:rsidR="00F737DA" w:rsidRDefault="00F737DA" w:rsidP="000E4681">
      <w:pPr>
        <w:pStyle w:val="Odstavecseseznamem"/>
      </w:pPr>
      <w:r>
        <w:t xml:space="preserve">        </w:t>
      </w:r>
      <w:r w:rsidR="00C95C4A">
        <w:t xml:space="preserve">    </w:t>
      </w:r>
      <w:r w:rsidR="00F3557D">
        <w:t xml:space="preserve"> b) Šumperská provozní vodohospodářská společnost</w:t>
      </w:r>
      <w:r w:rsidR="00F04F5A">
        <w:t>, a.s. vyj. 23</w:t>
      </w:r>
      <w:r>
        <w:t>. 0</w:t>
      </w:r>
      <w:r w:rsidR="00F04F5A">
        <w:t>5</w:t>
      </w:r>
      <w:r>
        <w:t>. 2019</w:t>
      </w:r>
    </w:p>
    <w:p w:rsidR="00F737DA" w:rsidRDefault="00C95C4A" w:rsidP="000E4681">
      <w:pPr>
        <w:pStyle w:val="Odstavecseseznamem"/>
      </w:pPr>
      <w:r>
        <w:t xml:space="preserve">    </w:t>
      </w:r>
      <w:r w:rsidR="00413E06">
        <w:t>1</w:t>
      </w:r>
      <w:r w:rsidR="00EE1F16">
        <w:t>1</w:t>
      </w:r>
      <w:r w:rsidR="00F737DA">
        <w:t>.4 Římskokatolická farnost Šumperk 03. 05. 2019</w:t>
      </w:r>
    </w:p>
    <w:p w:rsidR="00F737DA" w:rsidRDefault="00C95C4A" w:rsidP="000E4681">
      <w:pPr>
        <w:pStyle w:val="Odstavecseseznamem"/>
      </w:pPr>
      <w:r>
        <w:t xml:space="preserve">    </w:t>
      </w:r>
      <w:r w:rsidR="00C2223F">
        <w:t>1</w:t>
      </w:r>
      <w:r w:rsidR="00EE1F16">
        <w:t>1</w:t>
      </w:r>
      <w:r w:rsidR="00F737DA">
        <w:t>.5</w:t>
      </w:r>
      <w:r w:rsidR="003F2DE3">
        <w:t xml:space="preserve"> a)</w:t>
      </w:r>
      <w:r w:rsidR="00F737DA">
        <w:t xml:space="preserve"> Státní pozemkový úřad 16. 05. 2019</w:t>
      </w:r>
    </w:p>
    <w:p w:rsidR="003F2DE3" w:rsidRDefault="003F2DE3" w:rsidP="000E4681">
      <w:pPr>
        <w:pStyle w:val="Odstavecseseznamem"/>
      </w:pPr>
      <w:r>
        <w:t xml:space="preserve">             b) Bludovská a.s. 12. 06. 2019</w:t>
      </w:r>
    </w:p>
    <w:p w:rsidR="003F2DE3" w:rsidRDefault="003F2DE3" w:rsidP="000E4681">
      <w:pPr>
        <w:pStyle w:val="Odstavecseseznamem"/>
      </w:pPr>
      <w:r>
        <w:t xml:space="preserve">             c) Vodohospodářská zařízení Šumperk a.s. 08. 07. 2019</w:t>
      </w:r>
    </w:p>
    <w:p w:rsidR="00F737DA" w:rsidRDefault="00C95C4A" w:rsidP="000E4681">
      <w:pPr>
        <w:pStyle w:val="Odstavecseseznamem"/>
      </w:pPr>
      <w:r>
        <w:t xml:space="preserve">    </w:t>
      </w:r>
      <w:r w:rsidR="00EE1F16">
        <w:t>11</w:t>
      </w:r>
      <w:r w:rsidR="00563857">
        <w:t>.6 a) Ing. Jiří Mazák 19</w:t>
      </w:r>
      <w:r w:rsidR="00F737DA">
        <w:t>. 06. 2019</w:t>
      </w:r>
    </w:p>
    <w:p w:rsidR="00F737DA" w:rsidRDefault="00F737DA" w:rsidP="000E4681">
      <w:pPr>
        <w:pStyle w:val="Odstavecseseznamem"/>
      </w:pPr>
      <w:r>
        <w:t xml:space="preserve">        </w:t>
      </w:r>
      <w:r w:rsidR="00C95C4A">
        <w:t xml:space="preserve">    </w:t>
      </w:r>
      <w:r>
        <w:t xml:space="preserve"> b) Bludovská a</w:t>
      </w:r>
      <w:r w:rsidR="006B125F">
        <w:t>. s.</w:t>
      </w:r>
      <w:r>
        <w:t xml:space="preserve"> 02. 07. 2019</w:t>
      </w:r>
    </w:p>
    <w:p w:rsidR="00F737DA" w:rsidRDefault="00C95C4A" w:rsidP="000E4681">
      <w:pPr>
        <w:pStyle w:val="Odstavecseseznamem"/>
      </w:pPr>
      <w:r>
        <w:t xml:space="preserve">    </w:t>
      </w:r>
      <w:r w:rsidR="00EE1F16">
        <w:t>11</w:t>
      </w:r>
      <w:r w:rsidR="00F737DA">
        <w:t>.7 Ing. Karel Kašpar 27. 06. 2019</w:t>
      </w:r>
    </w:p>
    <w:p w:rsidR="00F737DA" w:rsidRDefault="00C95C4A" w:rsidP="000E4681">
      <w:pPr>
        <w:pStyle w:val="Odstavecseseznamem"/>
      </w:pPr>
      <w:r>
        <w:t xml:space="preserve">    </w:t>
      </w:r>
      <w:r w:rsidR="00EE1F16">
        <w:t>11</w:t>
      </w:r>
      <w:r w:rsidR="0018302A">
        <w:t>.8 Jiří Diviš 25</w:t>
      </w:r>
      <w:r w:rsidR="00280322">
        <w:t>. 06. 2019</w:t>
      </w:r>
    </w:p>
    <w:p w:rsidR="00280322" w:rsidRDefault="00C95C4A" w:rsidP="000E4681">
      <w:pPr>
        <w:pStyle w:val="Odstavecseseznamem"/>
      </w:pPr>
      <w:r>
        <w:t xml:space="preserve">    </w:t>
      </w:r>
      <w:r w:rsidR="00EE1F16">
        <w:t>11</w:t>
      </w:r>
      <w:r w:rsidR="00DF1FB2">
        <w:t>.9 František Snášel 03</w:t>
      </w:r>
      <w:r w:rsidR="00280322">
        <w:t>. 05. 2019</w:t>
      </w:r>
    </w:p>
    <w:p w:rsidR="00280322" w:rsidRDefault="00C95C4A" w:rsidP="000E4681">
      <w:pPr>
        <w:pStyle w:val="Odstavecseseznamem"/>
      </w:pPr>
      <w:r>
        <w:t xml:space="preserve">    </w:t>
      </w:r>
      <w:r w:rsidR="00C2223F">
        <w:t>1</w:t>
      </w:r>
      <w:r w:rsidR="00EE1F16">
        <w:t>1</w:t>
      </w:r>
      <w:r w:rsidR="00280322">
        <w:t>.10 Ing. Eduard Halama</w:t>
      </w:r>
      <w:r w:rsidR="000B4E8E">
        <w:t xml:space="preserve"> 16. 07. 2019</w:t>
      </w:r>
    </w:p>
    <w:p w:rsidR="00280322" w:rsidRDefault="00C95C4A" w:rsidP="000E4681">
      <w:pPr>
        <w:pStyle w:val="Odstavecseseznamem"/>
      </w:pPr>
      <w:r>
        <w:t xml:space="preserve">    </w:t>
      </w:r>
      <w:r w:rsidR="00EE1F16">
        <w:t>11</w:t>
      </w:r>
      <w:r w:rsidR="00280322">
        <w:t xml:space="preserve">.11 </w:t>
      </w:r>
      <w:r w:rsidR="000B4E8E">
        <w:t>Ředitelství silnic a dálnic ČR 2</w:t>
      </w:r>
      <w:r w:rsidR="00280322">
        <w:t>1. 05. 2019</w:t>
      </w:r>
    </w:p>
    <w:p w:rsidR="00280322" w:rsidRDefault="00C95C4A" w:rsidP="000E4681">
      <w:pPr>
        <w:pStyle w:val="Odstavecseseznamem"/>
      </w:pPr>
      <w:r>
        <w:t xml:space="preserve"> </w:t>
      </w:r>
      <w:r w:rsidR="00EE1F16">
        <w:t>12</w:t>
      </w:r>
      <w:r w:rsidR="00280322">
        <w:t>. Rozbor sedimentů</w:t>
      </w:r>
    </w:p>
    <w:p w:rsidR="00EE1F16" w:rsidRDefault="00EE1F16" w:rsidP="000E4681">
      <w:pPr>
        <w:pStyle w:val="Odstavecseseznamem"/>
      </w:pPr>
      <w:r>
        <w:t xml:space="preserve"> 13. </w:t>
      </w:r>
      <w:proofErr w:type="spellStart"/>
      <w:r>
        <w:t>Bilologický</w:t>
      </w:r>
      <w:proofErr w:type="spellEnd"/>
      <w:r>
        <w:t xml:space="preserve"> průzkum</w:t>
      </w:r>
    </w:p>
    <w:p w:rsidR="00403766" w:rsidRDefault="00403766" w:rsidP="000E4681">
      <w:pPr>
        <w:pStyle w:val="Odstavecseseznamem"/>
      </w:pPr>
      <w:r>
        <w:t xml:space="preserve"> 1</w:t>
      </w:r>
      <w:r w:rsidR="00413E06">
        <w:t>4</w:t>
      </w:r>
      <w:r>
        <w:t xml:space="preserve">. Zápis z jednání se zástupci </w:t>
      </w:r>
      <w:proofErr w:type="spellStart"/>
      <w:r w:rsidR="004B0331">
        <w:t>MěÚ</w:t>
      </w:r>
      <w:proofErr w:type="spellEnd"/>
      <w:r w:rsidR="004B0331">
        <w:t xml:space="preserve"> Šumperk a ČSOP Šumperk 09. 07. 2019</w:t>
      </w:r>
    </w:p>
    <w:p w:rsidR="007835CB" w:rsidRPr="00B50911" w:rsidRDefault="007835CB" w:rsidP="000E4681">
      <w:pPr>
        <w:pStyle w:val="Odstavecseseznamem"/>
      </w:pPr>
    </w:p>
    <w:sectPr w:rsidR="007835CB" w:rsidRPr="00B509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425AB"/>
    <w:multiLevelType w:val="hybridMultilevel"/>
    <w:tmpl w:val="C8F27BEC"/>
    <w:lvl w:ilvl="0" w:tplc="3C0044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B66523"/>
    <w:multiLevelType w:val="multilevel"/>
    <w:tmpl w:val="1122CC1E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2" w15:restartNumberingAfterBreak="0">
    <w:nsid w:val="317469DA"/>
    <w:multiLevelType w:val="hybridMultilevel"/>
    <w:tmpl w:val="5B066590"/>
    <w:lvl w:ilvl="0" w:tplc="4A74BF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120008"/>
    <w:multiLevelType w:val="hybridMultilevel"/>
    <w:tmpl w:val="E4D423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712098"/>
    <w:multiLevelType w:val="hybridMultilevel"/>
    <w:tmpl w:val="71AA1832"/>
    <w:lvl w:ilvl="0" w:tplc="BAC48618">
      <w:start w:val="2"/>
      <w:numFmt w:val="lowerLetter"/>
      <w:lvlText w:val="%1)"/>
      <w:lvlJc w:val="left"/>
      <w:pPr>
        <w:ind w:left="2203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923" w:hanging="360"/>
      </w:pPr>
    </w:lvl>
    <w:lvl w:ilvl="2" w:tplc="0405001B" w:tentative="1">
      <w:start w:val="1"/>
      <w:numFmt w:val="lowerRoman"/>
      <w:lvlText w:val="%3."/>
      <w:lvlJc w:val="right"/>
      <w:pPr>
        <w:ind w:left="3643" w:hanging="180"/>
      </w:pPr>
    </w:lvl>
    <w:lvl w:ilvl="3" w:tplc="0405000F" w:tentative="1">
      <w:start w:val="1"/>
      <w:numFmt w:val="decimal"/>
      <w:lvlText w:val="%4."/>
      <w:lvlJc w:val="left"/>
      <w:pPr>
        <w:ind w:left="4363" w:hanging="360"/>
      </w:pPr>
    </w:lvl>
    <w:lvl w:ilvl="4" w:tplc="04050019" w:tentative="1">
      <w:start w:val="1"/>
      <w:numFmt w:val="lowerLetter"/>
      <w:lvlText w:val="%5."/>
      <w:lvlJc w:val="left"/>
      <w:pPr>
        <w:ind w:left="5083" w:hanging="360"/>
      </w:pPr>
    </w:lvl>
    <w:lvl w:ilvl="5" w:tplc="0405001B" w:tentative="1">
      <w:start w:val="1"/>
      <w:numFmt w:val="lowerRoman"/>
      <w:lvlText w:val="%6."/>
      <w:lvlJc w:val="right"/>
      <w:pPr>
        <w:ind w:left="5803" w:hanging="180"/>
      </w:pPr>
    </w:lvl>
    <w:lvl w:ilvl="6" w:tplc="0405000F" w:tentative="1">
      <w:start w:val="1"/>
      <w:numFmt w:val="decimal"/>
      <w:lvlText w:val="%7."/>
      <w:lvlJc w:val="left"/>
      <w:pPr>
        <w:ind w:left="6523" w:hanging="360"/>
      </w:pPr>
    </w:lvl>
    <w:lvl w:ilvl="7" w:tplc="04050019" w:tentative="1">
      <w:start w:val="1"/>
      <w:numFmt w:val="lowerLetter"/>
      <w:lvlText w:val="%8."/>
      <w:lvlJc w:val="left"/>
      <w:pPr>
        <w:ind w:left="7243" w:hanging="360"/>
      </w:pPr>
    </w:lvl>
    <w:lvl w:ilvl="8" w:tplc="040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5" w15:restartNumberingAfterBreak="0">
    <w:nsid w:val="70140C90"/>
    <w:multiLevelType w:val="hybridMultilevel"/>
    <w:tmpl w:val="349464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6929FE"/>
    <w:multiLevelType w:val="hybridMultilevel"/>
    <w:tmpl w:val="7C7CFEAA"/>
    <w:lvl w:ilvl="0" w:tplc="F9A6DB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62F2E2D"/>
    <w:multiLevelType w:val="hybridMultilevel"/>
    <w:tmpl w:val="700A9B1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31F"/>
    <w:rsid w:val="00051541"/>
    <w:rsid w:val="00072D27"/>
    <w:rsid w:val="00076563"/>
    <w:rsid w:val="00083F55"/>
    <w:rsid w:val="000B4E8E"/>
    <w:rsid w:val="000B64BB"/>
    <w:rsid w:val="000C1112"/>
    <w:rsid w:val="000E4681"/>
    <w:rsid w:val="001148C1"/>
    <w:rsid w:val="001152D7"/>
    <w:rsid w:val="00143698"/>
    <w:rsid w:val="00157A22"/>
    <w:rsid w:val="001614B1"/>
    <w:rsid w:val="0018302A"/>
    <w:rsid w:val="00192F45"/>
    <w:rsid w:val="001C3938"/>
    <w:rsid w:val="001D4417"/>
    <w:rsid w:val="001E08D8"/>
    <w:rsid w:val="002104B1"/>
    <w:rsid w:val="0021456A"/>
    <w:rsid w:val="00252975"/>
    <w:rsid w:val="00257397"/>
    <w:rsid w:val="00261F80"/>
    <w:rsid w:val="00280322"/>
    <w:rsid w:val="00286623"/>
    <w:rsid w:val="00293780"/>
    <w:rsid w:val="002B2F38"/>
    <w:rsid w:val="00310531"/>
    <w:rsid w:val="003209B9"/>
    <w:rsid w:val="00321D2E"/>
    <w:rsid w:val="0035665C"/>
    <w:rsid w:val="00361084"/>
    <w:rsid w:val="00370ED9"/>
    <w:rsid w:val="0038150E"/>
    <w:rsid w:val="00390EFF"/>
    <w:rsid w:val="003D430D"/>
    <w:rsid w:val="003F2DE3"/>
    <w:rsid w:val="00403766"/>
    <w:rsid w:val="00413E06"/>
    <w:rsid w:val="00436FF4"/>
    <w:rsid w:val="004525FE"/>
    <w:rsid w:val="00462F0C"/>
    <w:rsid w:val="00466340"/>
    <w:rsid w:val="00481CD7"/>
    <w:rsid w:val="00491277"/>
    <w:rsid w:val="00491EBE"/>
    <w:rsid w:val="004A77F6"/>
    <w:rsid w:val="004B0331"/>
    <w:rsid w:val="004B132D"/>
    <w:rsid w:val="004B6730"/>
    <w:rsid w:val="004B6CEB"/>
    <w:rsid w:val="004B79AD"/>
    <w:rsid w:val="004C4D97"/>
    <w:rsid w:val="004E1F1A"/>
    <w:rsid w:val="00541FD0"/>
    <w:rsid w:val="00560DE0"/>
    <w:rsid w:val="00561268"/>
    <w:rsid w:val="00563857"/>
    <w:rsid w:val="00575711"/>
    <w:rsid w:val="00591715"/>
    <w:rsid w:val="00594C55"/>
    <w:rsid w:val="005D6042"/>
    <w:rsid w:val="005F4D99"/>
    <w:rsid w:val="005F7FCD"/>
    <w:rsid w:val="00603ADA"/>
    <w:rsid w:val="00610500"/>
    <w:rsid w:val="00632E12"/>
    <w:rsid w:val="00671B54"/>
    <w:rsid w:val="006843E3"/>
    <w:rsid w:val="00691AB4"/>
    <w:rsid w:val="006B125F"/>
    <w:rsid w:val="00705DCD"/>
    <w:rsid w:val="0071224B"/>
    <w:rsid w:val="00712E99"/>
    <w:rsid w:val="00713BA8"/>
    <w:rsid w:val="007142CF"/>
    <w:rsid w:val="007168BB"/>
    <w:rsid w:val="00737724"/>
    <w:rsid w:val="00743C2D"/>
    <w:rsid w:val="007835CB"/>
    <w:rsid w:val="00786A10"/>
    <w:rsid w:val="0079260D"/>
    <w:rsid w:val="007A69AB"/>
    <w:rsid w:val="007C64C8"/>
    <w:rsid w:val="007F531F"/>
    <w:rsid w:val="007F7DB6"/>
    <w:rsid w:val="00802BB2"/>
    <w:rsid w:val="00816C59"/>
    <w:rsid w:val="00826BAF"/>
    <w:rsid w:val="008750AD"/>
    <w:rsid w:val="008770E9"/>
    <w:rsid w:val="00886575"/>
    <w:rsid w:val="00914B48"/>
    <w:rsid w:val="009235A7"/>
    <w:rsid w:val="00936C16"/>
    <w:rsid w:val="009402B7"/>
    <w:rsid w:val="00966824"/>
    <w:rsid w:val="009738D7"/>
    <w:rsid w:val="009745AB"/>
    <w:rsid w:val="00976CEC"/>
    <w:rsid w:val="009855A2"/>
    <w:rsid w:val="009E3B3D"/>
    <w:rsid w:val="009E6406"/>
    <w:rsid w:val="009F62AD"/>
    <w:rsid w:val="00A00B67"/>
    <w:rsid w:val="00A72107"/>
    <w:rsid w:val="00A82058"/>
    <w:rsid w:val="00A965BC"/>
    <w:rsid w:val="00AB3372"/>
    <w:rsid w:val="00AC216F"/>
    <w:rsid w:val="00AD15F6"/>
    <w:rsid w:val="00AD3440"/>
    <w:rsid w:val="00B03846"/>
    <w:rsid w:val="00B34E4B"/>
    <w:rsid w:val="00B50911"/>
    <w:rsid w:val="00B534D3"/>
    <w:rsid w:val="00B62B7C"/>
    <w:rsid w:val="00B675B1"/>
    <w:rsid w:val="00B951CD"/>
    <w:rsid w:val="00BC6808"/>
    <w:rsid w:val="00BD6642"/>
    <w:rsid w:val="00C0517E"/>
    <w:rsid w:val="00C06E8F"/>
    <w:rsid w:val="00C21C2F"/>
    <w:rsid w:val="00C2223F"/>
    <w:rsid w:val="00C24307"/>
    <w:rsid w:val="00C30900"/>
    <w:rsid w:val="00C42F1B"/>
    <w:rsid w:val="00C50721"/>
    <w:rsid w:val="00C55B75"/>
    <w:rsid w:val="00C635F6"/>
    <w:rsid w:val="00C656A4"/>
    <w:rsid w:val="00C95C4A"/>
    <w:rsid w:val="00CA3E78"/>
    <w:rsid w:val="00CB0E6F"/>
    <w:rsid w:val="00CD77AC"/>
    <w:rsid w:val="00CE2535"/>
    <w:rsid w:val="00CE2B2F"/>
    <w:rsid w:val="00D060D9"/>
    <w:rsid w:val="00D64AF9"/>
    <w:rsid w:val="00D83043"/>
    <w:rsid w:val="00D954F2"/>
    <w:rsid w:val="00DA14CC"/>
    <w:rsid w:val="00DB0E70"/>
    <w:rsid w:val="00DF1FB2"/>
    <w:rsid w:val="00E02CC9"/>
    <w:rsid w:val="00E34F30"/>
    <w:rsid w:val="00E449AE"/>
    <w:rsid w:val="00E8284A"/>
    <w:rsid w:val="00E83980"/>
    <w:rsid w:val="00E86DE8"/>
    <w:rsid w:val="00EB4581"/>
    <w:rsid w:val="00EE1F16"/>
    <w:rsid w:val="00EF6AB6"/>
    <w:rsid w:val="00F04F5A"/>
    <w:rsid w:val="00F06C2C"/>
    <w:rsid w:val="00F22F3B"/>
    <w:rsid w:val="00F3557D"/>
    <w:rsid w:val="00F658A3"/>
    <w:rsid w:val="00F709C7"/>
    <w:rsid w:val="00F737DA"/>
    <w:rsid w:val="00F91C30"/>
    <w:rsid w:val="00F95134"/>
    <w:rsid w:val="00F959D6"/>
    <w:rsid w:val="00FB2080"/>
    <w:rsid w:val="00FC1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A659F"/>
  <w15:docId w15:val="{B22BB4B4-723E-42C3-8C79-7585D546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531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57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7A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245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Laryszová Pavlína</dc:creator>
  <cp:lastModifiedBy>Laryszová Pavlína</cp:lastModifiedBy>
  <cp:revision>101</cp:revision>
  <cp:lastPrinted>2019-07-30T04:45:00Z</cp:lastPrinted>
  <dcterms:created xsi:type="dcterms:W3CDTF">2019-05-03T13:20:00Z</dcterms:created>
  <dcterms:modified xsi:type="dcterms:W3CDTF">2019-08-01T13:09:00Z</dcterms:modified>
</cp:coreProperties>
</file>